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C76E0" w:rsidRPr="001C76E0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1C76E0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E1D2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C76E0" w:rsidRPr="001C76E0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1C76E0">
        <w:rPr>
          <w:rFonts w:ascii="Times New Roman" w:hAnsi="Times New Roman"/>
          <w:color w:val="000000"/>
          <w:sz w:val="28"/>
          <w:szCs w:val="28"/>
        </w:rPr>
        <w:t>1003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C76E0">
        <w:rPr>
          <w:rFonts w:ascii="Times New Roman" w:hAnsi="Times New Roman"/>
          <w:color w:val="000000"/>
          <w:sz w:val="28"/>
          <w:szCs w:val="28"/>
        </w:rPr>
        <w:t>31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C76E0" w:rsidRPr="001C76E0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410 </w:t>
      </w:r>
      <w:r w:rsidR="001C76E0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C76E0" w:rsidRPr="001C76E0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1C76E0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1C76E0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Default="001C76E0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76E0">
        <w:rPr>
          <w:rFonts w:ascii="Times New Roman" w:hAnsi="Times New Roman"/>
          <w:bCs/>
          <w:color w:val="000000"/>
          <w:sz w:val="28"/>
          <w:szCs w:val="28"/>
        </w:rPr>
        <w:t>Предоставить Канкулову Анзору Жабраиловичу разрешение на отклонение от предельных параметров разрешенного строительства объектов капитального строительства – для строительства магазина с увеличением площади застройки до 82% по ул. Некрасова, 410 г. Майкопа на расстоянии 1 м от границ земельных участков по ул. Адыгейской, 126              г. Майкопа и ул. Некрасова, 408 г. Майкопа и по красной линии улиц Адыгейской и Некрасова г. Майкопа.</w:t>
      </w:r>
    </w:p>
    <w:p w:rsidR="008A7791" w:rsidRPr="00FB7EA6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1C76E0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18</w:t>
      </w:r>
      <w:bookmarkStart w:id="0" w:name="_GoBack"/>
      <w:bookmarkEnd w:id="0"/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 w:rsidR="00DE1D25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8BC" w:rsidRDefault="002038BC">
      <w:pPr>
        <w:spacing w:line="240" w:lineRule="auto"/>
      </w:pPr>
      <w:r>
        <w:separator/>
      </w:r>
    </w:p>
  </w:endnote>
  <w:endnote w:type="continuationSeparator" w:id="0">
    <w:p w:rsidR="002038BC" w:rsidRDefault="00203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8BC" w:rsidRDefault="002038BC">
      <w:pPr>
        <w:spacing w:after="0" w:line="240" w:lineRule="auto"/>
      </w:pPr>
      <w:r>
        <w:separator/>
      </w:r>
    </w:p>
  </w:footnote>
  <w:footnote w:type="continuationSeparator" w:id="0">
    <w:p w:rsidR="002038BC" w:rsidRDefault="0020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76E0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38BC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2022-06-29T11:06:00Z</cp:lastPrinted>
  <dcterms:created xsi:type="dcterms:W3CDTF">2022-05-26T14:02:00Z</dcterms:created>
  <dcterms:modified xsi:type="dcterms:W3CDTF">2022-11-18T12:09:00Z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